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D816" w14:textId="77777777" w:rsidR="00E944CF" w:rsidRDefault="00E944CF">
      <w:r>
        <w:t xml:space="preserve">RMFSC SCRIP PROGRAM AGREEMENT Rocky Mountain FSC (“RMFSC”) (referred to herein as “we,” “us” and “our”) sponsors a scrip program that allows RMFSC members and associate members to purchase scrip. The scrip purchased through this program generates rebates from participating retailers. These rebates can be used as a credit to your scrip account and/or a gift to the </w:t>
      </w:r>
      <w:proofErr w:type="gramStart"/>
      <w:r>
        <w:t xml:space="preserve">club </w:t>
      </w:r>
      <w:r>
        <w:t>.</w:t>
      </w:r>
      <w:r>
        <w:t>The</w:t>
      </w:r>
      <w:proofErr w:type="gramEnd"/>
      <w:r>
        <w:t xml:space="preserve"> parties agree as follows: </w:t>
      </w:r>
    </w:p>
    <w:p w14:paraId="65B67434" w14:textId="77777777" w:rsidR="00E944CF" w:rsidRDefault="00E944CF">
      <w:r>
        <w:t xml:space="preserve">1. For administering the scrip program, we will retain 1% of the rebates received from your scrip purchases as an administration fee (NOT deductible by you). </w:t>
      </w:r>
    </w:p>
    <w:p w14:paraId="3777F584" w14:textId="77777777" w:rsidR="00E944CF" w:rsidRDefault="00E944CF">
      <w:r>
        <w:t>2. We agree to apply the balance of your rebates as designated below (please insert desired percentages):</w:t>
      </w:r>
    </w:p>
    <w:p w14:paraId="3336175D" w14:textId="77777777" w:rsidR="00E944CF" w:rsidRDefault="00E944CF">
      <w:r>
        <w:t xml:space="preserve"> ____% as a charitable contribution to the club (potentially deductible by you)</w:t>
      </w:r>
    </w:p>
    <w:p w14:paraId="38689F7C" w14:textId="77777777" w:rsidR="00E944CF" w:rsidRDefault="00E944CF">
      <w:r>
        <w:t xml:space="preserve"> ____% paid to skating related expense(s) as designated by you (NOT deductible by you)</w:t>
      </w:r>
    </w:p>
    <w:p w14:paraId="785B77EA" w14:textId="77777777" w:rsidR="00E944CF" w:rsidRDefault="00E944CF">
      <w:r>
        <w:t xml:space="preserve">Distributions will be paid out upon receipt of your written request form. Proof of the skating related expense must be attached. Your membership must be current and in good standing on the date the expense is incurred. Checks will be written directly to the vendor, coach, rink etc., not as reimbursement to you. Skating related expenses paid for by credit card may be reimbursed, but the check will be payable to the credit card company. Any balance remaining in your scrip account at the end of your membership will be donated to RMFSC. Requests for payment of any remaining scrip funds must be submitted within 60 days of the date your membership ends. </w:t>
      </w:r>
    </w:p>
    <w:p w14:paraId="6F0FB61A" w14:textId="77777777" w:rsidR="00E944CF" w:rsidRDefault="00E944CF">
      <w:r>
        <w:t xml:space="preserve">With respect to your charitable contributions, we will provide you with all required acknowledgements under sections 170(f)(8) and 170(f)(17) of the Internal Revenue Code. </w:t>
      </w:r>
    </w:p>
    <w:p w14:paraId="06124A7A" w14:textId="77777777" w:rsidR="00E944CF" w:rsidRDefault="00E944CF">
      <w:r>
        <w:t xml:space="preserve">You agree to indemnify us against any loss incurred in connection with insufficient funds in your account to cover the checks or ACH transfers you issue to pay for your scrip. We make no representations or warranties of any kind with respect to the scrip. This agreement continues unless replaced by another and can be terminated by either of us upon 90 day’s advance notice to the other. </w:t>
      </w:r>
    </w:p>
    <w:p w14:paraId="0895D954" w14:textId="77777777" w:rsidR="00E944CF" w:rsidRDefault="00E944CF">
      <w:r>
        <w:t xml:space="preserve">All scrip purchases are final. RMFSC will not issue refunds for scrip purchased through the scrip program. </w:t>
      </w:r>
    </w:p>
    <w:p w14:paraId="7C6D8CEA" w14:textId="77777777" w:rsidR="00E944CF" w:rsidRDefault="00E944CF">
      <w:r>
        <w:t xml:space="preserve">Please sign and date below to indicate your acknowledgement of this agreement. </w:t>
      </w:r>
    </w:p>
    <w:p w14:paraId="384CEB62" w14:textId="77777777" w:rsidR="00E944CF" w:rsidRDefault="00E944CF">
      <w:r>
        <w:t xml:space="preserve">Purchaser’s Signature ______________________________ Printed Name _____________________ Address: ________________________________________ Date: ____________________________ Address: ____________________________________________________________________________ ACKNOWLEDGED: Rocky Mountain FSC Date: _________________________ </w:t>
      </w:r>
    </w:p>
    <w:p w14:paraId="21C9A0E3" w14:textId="1F526DD9" w:rsidR="00E944CF" w:rsidRDefault="00E944CF">
      <w:r>
        <w:t xml:space="preserve">By: _____________________________________ </w:t>
      </w:r>
    </w:p>
    <w:p w14:paraId="2F0430FA" w14:textId="47BDB70B" w:rsidR="00E944CF" w:rsidRDefault="00E944CF"/>
    <w:p w14:paraId="5423F7E9" w14:textId="551B9C92" w:rsidR="00E944CF" w:rsidRDefault="00E944CF">
      <w:r>
        <w:t xml:space="preserve">RMFSC Scrip </w:t>
      </w:r>
    </w:p>
    <w:sectPr w:rsidR="00E94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CF"/>
    <w:rsid w:val="00624ED7"/>
    <w:rsid w:val="00E9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176E"/>
  <w15:chartTrackingRefBased/>
  <w15:docId w15:val="{F8DDD589-93D9-4B82-9CD1-E6638170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Bunce</dc:creator>
  <cp:keywords/>
  <dc:description/>
  <cp:lastModifiedBy>Lindsay Bunce</cp:lastModifiedBy>
  <cp:revision>1</cp:revision>
  <dcterms:created xsi:type="dcterms:W3CDTF">2021-02-03T19:13:00Z</dcterms:created>
  <dcterms:modified xsi:type="dcterms:W3CDTF">2021-02-03T19:18:00Z</dcterms:modified>
</cp:coreProperties>
</file>